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0B56" w14:textId="08F9FD28" w:rsidR="00856810" w:rsidRPr="007D57DB" w:rsidRDefault="007D57DB" w:rsidP="007D57DB">
      <w:pPr>
        <w:pStyle w:val="Titel"/>
        <w:jc w:val="both"/>
        <w:rPr>
          <w:sz w:val="48"/>
          <w:szCs w:val="48"/>
        </w:rPr>
      </w:pPr>
      <w:r w:rsidRPr="007D57DB">
        <w:rPr>
          <w:sz w:val="48"/>
          <w:szCs w:val="48"/>
        </w:rPr>
        <w:t xml:space="preserve">Erweiterte Mietbedingungen </w:t>
      </w:r>
      <w:r>
        <w:rPr>
          <w:sz w:val="48"/>
          <w:szCs w:val="48"/>
        </w:rPr>
        <w:t xml:space="preserve">für </w:t>
      </w:r>
      <w:r w:rsidRPr="007D57DB">
        <w:rPr>
          <w:sz w:val="48"/>
          <w:szCs w:val="48"/>
        </w:rPr>
        <w:t xml:space="preserve">Bürgerhaus und Stadthalle gemäß der </w:t>
      </w:r>
      <w:r w:rsidR="00B24DD0">
        <w:rPr>
          <w:sz w:val="48"/>
          <w:szCs w:val="48"/>
        </w:rPr>
        <w:t>1</w:t>
      </w:r>
      <w:r w:rsidR="00ED76B2">
        <w:rPr>
          <w:sz w:val="48"/>
          <w:szCs w:val="48"/>
        </w:rPr>
        <w:t>1</w:t>
      </w:r>
      <w:r w:rsidRPr="007D57DB">
        <w:rPr>
          <w:sz w:val="48"/>
          <w:szCs w:val="48"/>
        </w:rPr>
        <w:t xml:space="preserve">. Coronabekämpfungs- </w:t>
      </w:r>
      <w:r w:rsidR="0012474A">
        <w:rPr>
          <w:sz w:val="48"/>
          <w:szCs w:val="48"/>
        </w:rPr>
        <w:t>v</w:t>
      </w:r>
      <w:r w:rsidR="0012474A" w:rsidRPr="007D57DB">
        <w:rPr>
          <w:sz w:val="48"/>
          <w:szCs w:val="48"/>
        </w:rPr>
        <w:t>erordnung</w:t>
      </w:r>
      <w:r w:rsidRPr="007D57DB">
        <w:rPr>
          <w:sz w:val="48"/>
          <w:szCs w:val="48"/>
        </w:rPr>
        <w:t xml:space="preserve"> von Rheinland- Pfalz</w:t>
      </w:r>
    </w:p>
    <w:p w14:paraId="48A4D12D" w14:textId="77777777" w:rsidR="007D57DB" w:rsidRDefault="007D57DB" w:rsidP="007D57DB">
      <w:pPr>
        <w:spacing w:after="0" w:line="240" w:lineRule="auto"/>
      </w:pPr>
    </w:p>
    <w:p w14:paraId="7CF42B1F" w14:textId="47A124D8" w:rsidR="007D57DB" w:rsidRPr="007D57DB" w:rsidRDefault="007D57DB" w:rsidP="00A7179A">
      <w:pPr>
        <w:spacing w:after="0" w:line="276" w:lineRule="auto"/>
        <w:jc w:val="both"/>
        <w:rPr>
          <w:sz w:val="24"/>
          <w:szCs w:val="24"/>
        </w:rPr>
      </w:pPr>
      <w:r w:rsidRPr="007D57DB">
        <w:rPr>
          <w:sz w:val="24"/>
          <w:szCs w:val="24"/>
        </w:rPr>
        <w:t xml:space="preserve">Gemäß § </w:t>
      </w:r>
      <w:r w:rsidR="007C0301">
        <w:rPr>
          <w:sz w:val="24"/>
          <w:szCs w:val="24"/>
        </w:rPr>
        <w:t xml:space="preserve">1 </w:t>
      </w:r>
      <w:r w:rsidRPr="007D57DB">
        <w:rPr>
          <w:sz w:val="24"/>
          <w:szCs w:val="24"/>
        </w:rPr>
        <w:t xml:space="preserve">Abs. </w:t>
      </w:r>
      <w:r w:rsidR="007C0301">
        <w:rPr>
          <w:sz w:val="24"/>
          <w:szCs w:val="24"/>
        </w:rPr>
        <w:t xml:space="preserve">7 </w:t>
      </w:r>
      <w:r w:rsidRPr="007D57DB">
        <w:rPr>
          <w:sz w:val="24"/>
          <w:szCs w:val="24"/>
        </w:rPr>
        <w:t xml:space="preserve">ist die Anzahl gleichzeitig anwesender Personen auf eine Person pro </w:t>
      </w:r>
      <w:r w:rsidR="007C0301">
        <w:rPr>
          <w:sz w:val="24"/>
          <w:szCs w:val="24"/>
        </w:rPr>
        <w:t>5</w:t>
      </w:r>
      <w:r w:rsidRPr="007D57DB">
        <w:rPr>
          <w:sz w:val="24"/>
          <w:szCs w:val="24"/>
        </w:rPr>
        <w:t xml:space="preserve"> qm Besucherfläche begrenzt, wenn den Besuchern keine festen Sitzplätze zugewiesen sind. Dies bedeutet, dass sich anhand der Mietgröße im Bürgerhaus maximal </w:t>
      </w:r>
      <w:r w:rsidR="00524C79">
        <w:rPr>
          <w:sz w:val="24"/>
          <w:szCs w:val="24"/>
        </w:rPr>
        <w:t>1</w:t>
      </w:r>
      <w:r w:rsidR="00B72E47">
        <w:rPr>
          <w:sz w:val="24"/>
          <w:szCs w:val="24"/>
        </w:rPr>
        <w:t>50</w:t>
      </w:r>
      <w:r w:rsidRPr="007D57DB">
        <w:rPr>
          <w:sz w:val="24"/>
          <w:szCs w:val="24"/>
        </w:rPr>
        <w:t xml:space="preserve"> Personen </w:t>
      </w:r>
      <w:r w:rsidR="007C7E72">
        <w:rPr>
          <w:sz w:val="24"/>
          <w:szCs w:val="24"/>
        </w:rPr>
        <w:t xml:space="preserve">(nur mit zugewiesenen Sitzplätzen) </w:t>
      </w:r>
      <w:r w:rsidRPr="007D57DB">
        <w:rPr>
          <w:sz w:val="24"/>
          <w:szCs w:val="24"/>
        </w:rPr>
        <w:t xml:space="preserve">und in der Stadthalle maximal </w:t>
      </w:r>
      <w:r w:rsidR="00524C79">
        <w:rPr>
          <w:sz w:val="24"/>
          <w:szCs w:val="24"/>
        </w:rPr>
        <w:t>20</w:t>
      </w:r>
      <w:r w:rsidRPr="007D57DB">
        <w:rPr>
          <w:sz w:val="24"/>
          <w:szCs w:val="24"/>
        </w:rPr>
        <w:t xml:space="preserve"> Personen aufhalten dürfen. </w:t>
      </w:r>
      <w:r w:rsidR="00F0231F">
        <w:rPr>
          <w:sz w:val="24"/>
          <w:szCs w:val="24"/>
        </w:rPr>
        <w:t xml:space="preserve">Hiervon </w:t>
      </w:r>
      <w:r w:rsidR="00B72E47">
        <w:rPr>
          <w:sz w:val="24"/>
          <w:szCs w:val="24"/>
        </w:rPr>
        <w:t xml:space="preserve">grundsätzlich </w:t>
      </w:r>
      <w:r w:rsidR="00F0231F">
        <w:rPr>
          <w:sz w:val="24"/>
          <w:szCs w:val="24"/>
        </w:rPr>
        <w:t>ausgenommen sind private Veranstaltungen (Geburtstagsfeiern, Hochzeiten, etc.) mit bis zu 75 Personen</w:t>
      </w:r>
      <w:r w:rsidR="007F322B">
        <w:rPr>
          <w:sz w:val="24"/>
          <w:szCs w:val="24"/>
        </w:rPr>
        <w:t>, das Abstan</w:t>
      </w:r>
      <w:r w:rsidR="00145ED0">
        <w:rPr>
          <w:sz w:val="24"/>
          <w:szCs w:val="24"/>
        </w:rPr>
        <w:t>d</w:t>
      </w:r>
      <w:r w:rsidR="007F322B">
        <w:rPr>
          <w:sz w:val="24"/>
          <w:szCs w:val="24"/>
        </w:rPr>
        <w:t xml:space="preserve">sgebot und die Maskenpflicht sollten hier aber möglichst </w:t>
      </w:r>
      <w:r w:rsidR="00145ED0">
        <w:rPr>
          <w:sz w:val="24"/>
          <w:szCs w:val="24"/>
        </w:rPr>
        <w:t>beachtet werden</w:t>
      </w:r>
      <w:r w:rsidR="007C00C7">
        <w:rPr>
          <w:sz w:val="24"/>
          <w:szCs w:val="24"/>
        </w:rPr>
        <w:t xml:space="preserve"> (vgl. § </w:t>
      </w:r>
      <w:r w:rsidR="003B15C1">
        <w:rPr>
          <w:sz w:val="24"/>
          <w:szCs w:val="24"/>
        </w:rPr>
        <w:t>2 Abs. 7).</w:t>
      </w:r>
    </w:p>
    <w:p w14:paraId="3D4D021C" w14:textId="77777777" w:rsidR="00A7179A" w:rsidRDefault="00A7179A" w:rsidP="00A7179A">
      <w:pPr>
        <w:spacing w:after="0" w:line="276" w:lineRule="auto"/>
        <w:jc w:val="both"/>
        <w:rPr>
          <w:sz w:val="24"/>
          <w:szCs w:val="24"/>
        </w:rPr>
      </w:pPr>
    </w:p>
    <w:p w14:paraId="7F3F18D1" w14:textId="28BEDDBA" w:rsidR="007D57DB" w:rsidRPr="007D57DB" w:rsidRDefault="007D57DB" w:rsidP="00A7179A">
      <w:pPr>
        <w:spacing w:after="0" w:line="276" w:lineRule="auto"/>
        <w:jc w:val="both"/>
        <w:rPr>
          <w:sz w:val="24"/>
          <w:szCs w:val="24"/>
        </w:rPr>
      </w:pPr>
      <w:r w:rsidRPr="007D57DB">
        <w:rPr>
          <w:sz w:val="24"/>
          <w:szCs w:val="24"/>
        </w:rPr>
        <w:t>Bei vorgesehenen Veranstaltungen mit zugewiesen Sitzplätzen sprechen Sie bitte die Gemeindeverwaltung separat an. Die mögliche Besucherzahl ist dann individuell festzulegen.</w:t>
      </w:r>
    </w:p>
    <w:p w14:paraId="721B9F65" w14:textId="77777777" w:rsidR="00A7179A" w:rsidRDefault="00A7179A" w:rsidP="00A7179A">
      <w:pPr>
        <w:spacing w:after="0" w:line="276" w:lineRule="auto"/>
        <w:jc w:val="both"/>
        <w:rPr>
          <w:sz w:val="24"/>
          <w:szCs w:val="24"/>
        </w:rPr>
      </w:pPr>
    </w:p>
    <w:p w14:paraId="39F1C2D2" w14:textId="115E84DC" w:rsidR="007D57DB" w:rsidRDefault="007D57DB" w:rsidP="00A7179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Bitte beachten Sie, dass Sie als Mieter zur Einhaltung nachstehender Auflagen verpflichtet sind:</w:t>
      </w:r>
    </w:p>
    <w:p w14:paraId="616FD09B" w14:textId="19A2ADF7" w:rsidR="007D57DB" w:rsidRDefault="007D57DB" w:rsidP="00A7179A">
      <w:pPr>
        <w:spacing w:after="0" w:line="276" w:lineRule="auto"/>
        <w:jc w:val="both"/>
        <w:rPr>
          <w:sz w:val="24"/>
          <w:szCs w:val="24"/>
        </w:rPr>
      </w:pPr>
    </w:p>
    <w:p w14:paraId="58225C62" w14:textId="4707C4D3" w:rsidR="007D57DB" w:rsidRPr="00A7179A" w:rsidRDefault="007D57DB" w:rsidP="00A7179A">
      <w:pPr>
        <w:pStyle w:val="Listenabsatz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A7179A">
        <w:rPr>
          <w:sz w:val="24"/>
          <w:szCs w:val="24"/>
        </w:rPr>
        <w:t xml:space="preserve">Es ist jederzeit ein </w:t>
      </w:r>
      <w:r w:rsidRPr="001A7954">
        <w:rPr>
          <w:b/>
          <w:bCs/>
          <w:sz w:val="24"/>
          <w:szCs w:val="24"/>
        </w:rPr>
        <w:t>Mindestabstand</w:t>
      </w:r>
      <w:r w:rsidRPr="00A7179A">
        <w:rPr>
          <w:sz w:val="24"/>
          <w:szCs w:val="24"/>
        </w:rPr>
        <w:t xml:space="preserve"> von 1,5 Metern zu anderen Personen einzuhalten (§ 1 Abs. 2)</w:t>
      </w:r>
    </w:p>
    <w:p w14:paraId="1016A0EB" w14:textId="4F281377" w:rsidR="007D57DB" w:rsidRDefault="007D57DB" w:rsidP="00A7179A">
      <w:pPr>
        <w:spacing w:after="0" w:line="276" w:lineRule="auto"/>
        <w:jc w:val="both"/>
        <w:rPr>
          <w:sz w:val="24"/>
          <w:szCs w:val="24"/>
        </w:rPr>
      </w:pPr>
    </w:p>
    <w:p w14:paraId="4F7F89A1" w14:textId="2639FCDD" w:rsidR="007D57DB" w:rsidRPr="00A7179A" w:rsidRDefault="007D57DB" w:rsidP="00A7179A">
      <w:pPr>
        <w:pStyle w:val="Listenabsatz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A7179A">
        <w:rPr>
          <w:sz w:val="24"/>
          <w:szCs w:val="24"/>
        </w:rPr>
        <w:t xml:space="preserve">In den gesamten Mieträumen besteht eine </w:t>
      </w:r>
      <w:r w:rsidRPr="001A7954">
        <w:rPr>
          <w:b/>
          <w:bCs/>
          <w:sz w:val="24"/>
          <w:szCs w:val="24"/>
        </w:rPr>
        <w:t>Maskenpflicht</w:t>
      </w:r>
      <w:r w:rsidRPr="00A7179A">
        <w:rPr>
          <w:sz w:val="24"/>
          <w:szCs w:val="24"/>
        </w:rPr>
        <w:t xml:space="preserve"> nach § 1 Abs. 3. Die Maskenpflicht entfällt lediglich am Sitzplatz.</w:t>
      </w:r>
    </w:p>
    <w:p w14:paraId="70F805BF" w14:textId="7601523D" w:rsidR="007D57DB" w:rsidRDefault="007D57DB" w:rsidP="00A7179A">
      <w:pPr>
        <w:spacing w:after="0" w:line="276" w:lineRule="auto"/>
        <w:jc w:val="both"/>
        <w:rPr>
          <w:sz w:val="24"/>
          <w:szCs w:val="24"/>
        </w:rPr>
      </w:pPr>
    </w:p>
    <w:p w14:paraId="590AFB83" w14:textId="13D3F552" w:rsidR="001A7954" w:rsidRPr="00B01410" w:rsidRDefault="007D57DB" w:rsidP="00B01410">
      <w:pPr>
        <w:pStyle w:val="Listenabsatz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A7179A">
        <w:rPr>
          <w:sz w:val="24"/>
          <w:szCs w:val="24"/>
        </w:rPr>
        <w:t xml:space="preserve">Alle anwesenden Personen sind in einer </w:t>
      </w:r>
      <w:r w:rsidRPr="001A7954">
        <w:rPr>
          <w:b/>
          <w:bCs/>
          <w:sz w:val="24"/>
          <w:szCs w:val="24"/>
        </w:rPr>
        <w:t>Kontaktliste</w:t>
      </w:r>
      <w:r w:rsidRPr="00A7179A">
        <w:rPr>
          <w:sz w:val="24"/>
          <w:szCs w:val="24"/>
        </w:rPr>
        <w:t xml:space="preserve"> zu erfassen, die mindestens folgende Angaben beinhaltet – Name, Vorname, Anschrift und Telefonnummer. Die Kontaktlisten sind für die Dauer von einen Monat ab Veranstaltung aufzubewahren.</w:t>
      </w:r>
    </w:p>
    <w:p w14:paraId="709F8F81" w14:textId="26FA7E06" w:rsidR="00A7179A" w:rsidRDefault="00A7179A" w:rsidP="00A7179A">
      <w:pPr>
        <w:spacing w:after="0" w:line="276" w:lineRule="auto"/>
        <w:jc w:val="both"/>
        <w:rPr>
          <w:sz w:val="24"/>
          <w:szCs w:val="24"/>
        </w:rPr>
      </w:pPr>
    </w:p>
    <w:p w14:paraId="72C17E39" w14:textId="236F3416" w:rsidR="00A7179A" w:rsidRDefault="00A7179A" w:rsidP="00A7179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Hiermit bestätige ich, dass ich die erweiterten Mietbedingungen gemäß der </w:t>
      </w:r>
      <w:r w:rsidR="00737EF3">
        <w:rPr>
          <w:sz w:val="24"/>
          <w:szCs w:val="24"/>
        </w:rPr>
        <w:t>1</w:t>
      </w:r>
      <w:r w:rsidR="00A9082D">
        <w:rPr>
          <w:sz w:val="24"/>
          <w:szCs w:val="24"/>
        </w:rPr>
        <w:t>1</w:t>
      </w:r>
      <w:r>
        <w:rPr>
          <w:sz w:val="24"/>
          <w:szCs w:val="24"/>
        </w:rPr>
        <w:t xml:space="preserve">. Coronabekämpungsverordnung zur Kenntnis genommen habe. Ich verpflichte mich für die Einhaltung der vorgenannten Bestimmungen Sorge zu tragen. Mir ist bekannt, dass ich </w:t>
      </w:r>
      <w:r w:rsidR="00D80329">
        <w:rPr>
          <w:sz w:val="24"/>
          <w:szCs w:val="24"/>
        </w:rPr>
        <w:t>allein</w:t>
      </w:r>
      <w:r>
        <w:rPr>
          <w:sz w:val="24"/>
          <w:szCs w:val="24"/>
        </w:rPr>
        <w:t xml:space="preserve"> für die Einhaltung der Hygienebestimmungen verantwortlich bin. Des Weiteren, dass ich keinerlei </w:t>
      </w:r>
      <w:r w:rsidR="0012474A">
        <w:rPr>
          <w:sz w:val="24"/>
          <w:szCs w:val="24"/>
        </w:rPr>
        <w:t>Ersatzansprüche</w:t>
      </w:r>
      <w:r>
        <w:rPr>
          <w:sz w:val="24"/>
          <w:szCs w:val="24"/>
        </w:rPr>
        <w:t xml:space="preserve"> gegenüber der Gemeinde Miehlen geltend machen kann, sollte die laufende Veranstaltung wegen Nichteinhaltung der Bestimmungen abgebrochen oder Bußgelder erhoben werden. </w:t>
      </w:r>
    </w:p>
    <w:p w14:paraId="73626BF9" w14:textId="21D51570" w:rsidR="00A7179A" w:rsidRDefault="00A7179A" w:rsidP="00A7179A">
      <w:pPr>
        <w:spacing w:after="0" w:line="276" w:lineRule="auto"/>
        <w:jc w:val="both"/>
        <w:rPr>
          <w:sz w:val="24"/>
          <w:szCs w:val="24"/>
        </w:rPr>
      </w:pPr>
    </w:p>
    <w:p w14:paraId="70505ECB" w14:textId="03062314" w:rsidR="001A7954" w:rsidRDefault="00A7179A" w:rsidP="00A7179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Mir wurde ein Durchschlag dieser Vereinbarung ausgehändigt.</w:t>
      </w:r>
    </w:p>
    <w:p w14:paraId="1897E468" w14:textId="4576F520" w:rsidR="00737EF3" w:rsidRDefault="00737EF3" w:rsidP="00A7179A">
      <w:pPr>
        <w:spacing w:after="0" w:line="276" w:lineRule="auto"/>
        <w:jc w:val="both"/>
        <w:rPr>
          <w:sz w:val="24"/>
          <w:szCs w:val="24"/>
        </w:rPr>
      </w:pPr>
    </w:p>
    <w:p w14:paraId="7FA69826" w14:textId="77777777" w:rsidR="00B01410" w:rsidRDefault="00B01410" w:rsidP="00A7179A">
      <w:pPr>
        <w:spacing w:after="0" w:line="276" w:lineRule="auto"/>
        <w:jc w:val="both"/>
        <w:rPr>
          <w:sz w:val="24"/>
          <w:szCs w:val="24"/>
        </w:rPr>
      </w:pPr>
    </w:p>
    <w:p w14:paraId="707D0AEE" w14:textId="77777777" w:rsidR="008A7D29" w:rsidRDefault="008A7D29" w:rsidP="00A7179A">
      <w:pPr>
        <w:spacing w:after="0" w:line="276" w:lineRule="auto"/>
        <w:jc w:val="both"/>
        <w:rPr>
          <w:sz w:val="24"/>
          <w:szCs w:val="24"/>
        </w:rPr>
      </w:pPr>
    </w:p>
    <w:p w14:paraId="33A0CD91" w14:textId="7EA73A85" w:rsidR="00A7179A" w:rsidRPr="00A7179A" w:rsidRDefault="00A7179A" w:rsidP="00A7179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7435E773" w14:textId="2DABAD80" w:rsidR="00A7179A" w:rsidRPr="007D57DB" w:rsidRDefault="00A7179A" w:rsidP="00A7179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Miehlen 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A7179A" w:rsidRPr="007D57DB" w:rsidSect="00737EF3">
      <w:footerReference w:type="default" r:id="rId10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BB90D" w14:textId="77777777" w:rsidR="007D57DB" w:rsidRDefault="007D57DB" w:rsidP="007D57DB">
      <w:pPr>
        <w:spacing w:after="0" w:line="240" w:lineRule="auto"/>
      </w:pPr>
      <w:r>
        <w:separator/>
      </w:r>
    </w:p>
  </w:endnote>
  <w:endnote w:type="continuationSeparator" w:id="0">
    <w:p w14:paraId="15097723" w14:textId="77777777" w:rsidR="007D57DB" w:rsidRDefault="007D57DB" w:rsidP="007D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2584594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D57DB" w14:paraId="41C34E6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3F18B131" w14:textId="59F15F7D" w:rsidR="007D57DB" w:rsidRDefault="007D57DB" w:rsidP="007D57DB">
              <w:pPr>
                <w:tabs>
                  <w:tab w:val="left" w:pos="204"/>
                  <w:tab w:val="left" w:pos="620"/>
                  <w:tab w:val="center" w:pos="4320"/>
                  <w:tab w:val="right" w:pos="7042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</w:rPr>
                <w:drawing>
                  <wp:anchor distT="0" distB="0" distL="114300" distR="114300" simplePos="0" relativeHeight="251658240" behindDoc="0" locked="0" layoutInCell="1" allowOverlap="1" wp14:anchorId="5B3B58EF" wp14:editId="525758ED">
                    <wp:simplePos x="0" y="0"/>
                    <wp:positionH relativeFrom="column">
                      <wp:posOffset>4157345</wp:posOffset>
                    </wp:positionH>
                    <wp:positionV relativeFrom="paragraph">
                      <wp:posOffset>-11430</wp:posOffset>
                    </wp:positionV>
                    <wp:extent cx="213420" cy="255905"/>
                    <wp:effectExtent l="0" t="0" r="0" b="0"/>
                    <wp:wrapNone/>
                    <wp:docPr id="5" name="Grafik 5" descr="Ein Bild, das Zeichnung enthält.&#10;&#10;Automatisch generierte Beschreibu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wappen-miehlen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3420" cy="2559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7D57DB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Gemeinde Miehlen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1526A43" w14:textId="7CA48D60" w:rsidR="007D57DB" w:rsidRDefault="007D57D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00BC07A3" w14:textId="720F8F17" w:rsidR="007D57DB" w:rsidRDefault="007D57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AC172" w14:textId="77777777" w:rsidR="007D57DB" w:rsidRDefault="007D57DB" w:rsidP="007D57DB">
      <w:pPr>
        <w:spacing w:after="0" w:line="240" w:lineRule="auto"/>
      </w:pPr>
      <w:r>
        <w:separator/>
      </w:r>
    </w:p>
  </w:footnote>
  <w:footnote w:type="continuationSeparator" w:id="0">
    <w:p w14:paraId="094DA2E2" w14:textId="77777777" w:rsidR="007D57DB" w:rsidRDefault="007D57DB" w:rsidP="007D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5pt;height:62.05pt" o:bullet="t">
        <v:imagedata r:id="rId1" o:title="Wappen"/>
      </v:shape>
    </w:pict>
  </w:numPicBullet>
  <w:abstractNum w:abstractNumId="0" w15:restartNumberingAfterBreak="0">
    <w:nsid w:val="1F4B3832"/>
    <w:multiLevelType w:val="hybridMultilevel"/>
    <w:tmpl w:val="0C1C0850"/>
    <w:lvl w:ilvl="0" w:tplc="6BC6E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DB"/>
    <w:rsid w:val="0012474A"/>
    <w:rsid w:val="00145ED0"/>
    <w:rsid w:val="001A7954"/>
    <w:rsid w:val="003B15C1"/>
    <w:rsid w:val="003C6A3B"/>
    <w:rsid w:val="00524C79"/>
    <w:rsid w:val="00737EF3"/>
    <w:rsid w:val="007C00C7"/>
    <w:rsid w:val="007C0301"/>
    <w:rsid w:val="007C7E72"/>
    <w:rsid w:val="007D57DB"/>
    <w:rsid w:val="007F322B"/>
    <w:rsid w:val="00856810"/>
    <w:rsid w:val="008A7D29"/>
    <w:rsid w:val="008B169B"/>
    <w:rsid w:val="00A7179A"/>
    <w:rsid w:val="00A9082D"/>
    <w:rsid w:val="00B01410"/>
    <w:rsid w:val="00B24DD0"/>
    <w:rsid w:val="00B72E47"/>
    <w:rsid w:val="00D80329"/>
    <w:rsid w:val="00E058AD"/>
    <w:rsid w:val="00ED76B2"/>
    <w:rsid w:val="00F0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CB78BB8"/>
  <w15:chartTrackingRefBased/>
  <w15:docId w15:val="{AA2DB55E-A71C-47A9-AEF6-354E4EC0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D57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5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7D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7DB"/>
  </w:style>
  <w:style w:type="paragraph" w:styleId="Fuzeile">
    <w:name w:val="footer"/>
    <w:basedOn w:val="Standard"/>
    <w:link w:val="FuzeileZchn"/>
    <w:uiPriority w:val="99"/>
    <w:unhideWhenUsed/>
    <w:rsid w:val="007D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7DB"/>
  </w:style>
  <w:style w:type="paragraph" w:styleId="Listenabsatz">
    <w:name w:val="List Paragraph"/>
    <w:basedOn w:val="Standard"/>
    <w:uiPriority w:val="34"/>
    <w:qFormat/>
    <w:rsid w:val="00A7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47F251BC08EF46A161DABEB99D133F" ma:contentTypeVersion="8" ma:contentTypeDescription="Ein neues Dokument erstellen." ma:contentTypeScope="" ma:versionID="8d8ce1bfd59d130edd3438be1462e46f">
  <xsd:schema xmlns:xsd="http://www.w3.org/2001/XMLSchema" xmlns:xs="http://www.w3.org/2001/XMLSchema" xmlns:p="http://schemas.microsoft.com/office/2006/metadata/properties" xmlns:ns3="275f98b8-d679-4176-8885-f9a56b6c9d46" targetNamespace="http://schemas.microsoft.com/office/2006/metadata/properties" ma:root="true" ma:fieldsID="5580426504df791ea761986a5178d040" ns3:_="">
    <xsd:import namespace="275f98b8-d679-4176-8885-f9a56b6c9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f98b8-d679-4176-8885-f9a56b6c9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75EA8-50B2-40CF-82FE-D727D482E52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741ED3C-7095-42B1-A7F7-E815EB6E9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4893A-DBFA-4D29-A3EF-04C55F94FD5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75f98b8-d679-4176-8885-f9a56b6c9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Stötzer</dc:creator>
  <cp:keywords/>
  <dc:description/>
  <cp:lastModifiedBy>Andre Stötzer</cp:lastModifiedBy>
  <cp:revision>3</cp:revision>
  <cp:lastPrinted>2020-06-05T06:02:00Z</cp:lastPrinted>
  <dcterms:created xsi:type="dcterms:W3CDTF">2020-09-29T09:27:00Z</dcterms:created>
  <dcterms:modified xsi:type="dcterms:W3CDTF">2020-09-29T09:56:00Z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0x0101004B47F251BC08EF46A161DABEB99D133F</vt:lpwstr>
  </property>
</Properties>
</file>